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1E05B9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5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34729477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2"/>
        <w:gridCol w:w="1248"/>
        <w:gridCol w:w="4324"/>
      </w:tblGrid>
      <w:tr w:rsidR="003D75AE" w:rsidTr="004329B3">
        <w:tc>
          <w:tcPr>
            <w:tcW w:w="4361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0"/>
              <w:gridCol w:w="1301"/>
              <w:gridCol w:w="445"/>
              <w:gridCol w:w="1660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C1376D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7C4AC2" w:rsidRPr="007C4AC2" w:rsidRDefault="00841CA6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>Информация на</w:t>
            </w:r>
            <w:r w:rsidR="007C4AC2" w:rsidRPr="007C4AC2">
              <w:rPr>
                <w:sz w:val="22"/>
                <w:szCs w:val="22"/>
              </w:rPr>
              <w:t xml:space="preserve"> официальный </w:t>
            </w:r>
            <w:r w:rsidRPr="007C4AC2">
              <w:rPr>
                <w:sz w:val="22"/>
                <w:szCs w:val="22"/>
              </w:rPr>
              <w:t xml:space="preserve"> сайт</w:t>
            </w:r>
          </w:p>
          <w:p w:rsidR="00780E48" w:rsidRPr="007C4AC2" w:rsidRDefault="007C4AC2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АМО </w:t>
            </w:r>
            <w:r w:rsidR="00841CA6" w:rsidRPr="007C4AC2">
              <w:rPr>
                <w:sz w:val="22"/>
                <w:szCs w:val="22"/>
              </w:rPr>
              <w:t xml:space="preserve"> «Воткинский район»</w:t>
            </w:r>
          </w:p>
          <w:p w:rsidR="007C4AC2" w:rsidRPr="007C4AC2" w:rsidRDefault="00841CA6" w:rsidP="007C4AC2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и </w:t>
            </w:r>
            <w:r w:rsidR="007C4AC2" w:rsidRPr="007C4AC2">
              <w:rPr>
                <w:sz w:val="22"/>
                <w:szCs w:val="22"/>
              </w:rPr>
              <w:t>на официальный сайт</w:t>
            </w:r>
          </w:p>
          <w:p w:rsidR="007C4AC2" w:rsidRPr="007C4AC2" w:rsidRDefault="007C4AC2" w:rsidP="007C4AC2">
            <w:pPr>
              <w:tabs>
                <w:tab w:val="left" w:pos="-2835"/>
              </w:tabs>
              <w:ind w:firstLine="709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Российской  Федерации </w:t>
            </w:r>
            <w:r>
              <w:rPr>
                <w:sz w:val="22"/>
                <w:szCs w:val="22"/>
              </w:rPr>
              <w:t xml:space="preserve">             </w:t>
            </w:r>
            <w:hyperlink r:id="rId8" w:history="1">
              <w:r w:rsidRPr="007C4AC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C4AC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1CA6" w:rsidRPr="00380FE0" w:rsidRDefault="00841CA6" w:rsidP="00380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75AE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3277" w:rsidRPr="00660565" w:rsidRDefault="00380FE0" w:rsidP="00660565">
      <w:pPr>
        <w:rPr>
          <w:rFonts w:ascii="Times New Roman" w:hAnsi="Times New Roman" w:cs="Times New Roman"/>
          <w:sz w:val="24"/>
          <w:szCs w:val="24"/>
        </w:rPr>
      </w:pPr>
      <w:r w:rsidRPr="00380F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5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3277" w:rsidRPr="0066056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566135" w:rsidRDefault="00E73277" w:rsidP="007C4A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</w:t>
      </w:r>
      <w:r w:rsidR="00660565">
        <w:rPr>
          <w:rFonts w:ascii="Times New Roman" w:hAnsi="Times New Roman" w:cs="Times New Roman"/>
          <w:sz w:val="24"/>
          <w:szCs w:val="24"/>
        </w:rPr>
        <w:t xml:space="preserve">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в соответствии со ст.39.18 Земельного Кодекса Российской Федерации,  информирует  о возможном предоставлении   в    </w:t>
      </w:r>
      <w:r w:rsidR="00660565">
        <w:rPr>
          <w:rFonts w:ascii="Times New Roman" w:hAnsi="Times New Roman" w:cs="Times New Roman"/>
          <w:sz w:val="24"/>
          <w:szCs w:val="24"/>
        </w:rPr>
        <w:t xml:space="preserve"> аренду </w:t>
      </w:r>
      <w:r w:rsidRPr="00660565">
        <w:rPr>
          <w:rFonts w:ascii="Times New Roman" w:hAnsi="Times New Roman" w:cs="Times New Roman"/>
          <w:sz w:val="24"/>
          <w:szCs w:val="24"/>
        </w:rPr>
        <w:t xml:space="preserve">земельного участка,  расположенного  по адресу: </w:t>
      </w:r>
      <w:proofErr w:type="gramStart"/>
      <w:r w:rsidRPr="00660565">
        <w:rPr>
          <w:rFonts w:ascii="Times New Roman" w:hAnsi="Times New Roman" w:cs="Times New Roman"/>
          <w:sz w:val="24"/>
          <w:szCs w:val="24"/>
        </w:rPr>
        <w:t xml:space="preserve">УР, Воткинский район,  </w:t>
      </w:r>
      <w:r w:rsidR="005E2BB3" w:rsidRPr="005E2BB3">
        <w:rPr>
          <w:rFonts w:ascii="Times New Roman" w:hAnsi="Times New Roman" w:cs="Times New Roman"/>
          <w:sz w:val="24"/>
          <w:szCs w:val="24"/>
        </w:rPr>
        <w:t xml:space="preserve">прилегающий по границам с запада, с севера и с востока к земельному участку с кадастровым № 18:04:011001:377, </w:t>
      </w:r>
      <w:r w:rsidR="005E2BB3">
        <w:rPr>
          <w:rFonts w:ascii="Times New Roman" w:hAnsi="Times New Roman" w:cs="Times New Roman"/>
          <w:sz w:val="24"/>
          <w:szCs w:val="24"/>
        </w:rPr>
        <w:t xml:space="preserve">ориентировочной </w:t>
      </w:r>
      <w:r w:rsidR="005E2BB3" w:rsidRPr="005E2BB3">
        <w:rPr>
          <w:rFonts w:ascii="Times New Roman" w:hAnsi="Times New Roman" w:cs="Times New Roman"/>
          <w:sz w:val="24"/>
          <w:szCs w:val="24"/>
        </w:rPr>
        <w:t>площадью 438169 кв.м.</w:t>
      </w:r>
      <w:r w:rsidRPr="005E2BB3">
        <w:rPr>
          <w:rFonts w:ascii="Times New Roman" w:hAnsi="Times New Roman" w:cs="Times New Roman"/>
          <w:sz w:val="24"/>
          <w:szCs w:val="24"/>
        </w:rPr>
        <w:t>.,</w:t>
      </w:r>
      <w:r w:rsidR="00660565" w:rsidRPr="005E2BB3">
        <w:rPr>
          <w:rFonts w:ascii="Times New Roman" w:hAnsi="Times New Roman" w:cs="Times New Roman"/>
          <w:sz w:val="24"/>
          <w:szCs w:val="24"/>
        </w:rPr>
        <w:t xml:space="preserve"> </w:t>
      </w:r>
      <w:r w:rsidRPr="005E2BB3">
        <w:rPr>
          <w:rFonts w:ascii="Times New Roman" w:hAnsi="Times New Roman" w:cs="Times New Roman"/>
          <w:sz w:val="24"/>
          <w:szCs w:val="24"/>
        </w:rPr>
        <w:t xml:space="preserve"> </w:t>
      </w:r>
      <w:r w:rsidRPr="00660565">
        <w:rPr>
          <w:rFonts w:ascii="Times New Roman" w:hAnsi="Times New Roman" w:cs="Times New Roman"/>
          <w:sz w:val="24"/>
          <w:szCs w:val="24"/>
        </w:rPr>
        <w:t xml:space="preserve">разрешенное использование:    </w:t>
      </w:r>
      <w:r w:rsidR="005E2BB3">
        <w:rPr>
          <w:rFonts w:ascii="Times New Roman" w:hAnsi="Times New Roman" w:cs="Times New Roman"/>
          <w:sz w:val="24"/>
          <w:szCs w:val="24"/>
        </w:rPr>
        <w:t xml:space="preserve">сенокошение </w:t>
      </w:r>
      <w:r w:rsidRPr="00660565">
        <w:rPr>
          <w:rFonts w:ascii="Times New Roman" w:hAnsi="Times New Roman" w:cs="Times New Roman"/>
          <w:sz w:val="24"/>
          <w:szCs w:val="24"/>
        </w:rPr>
        <w:t xml:space="preserve">(код </w:t>
      </w:r>
      <w:r w:rsidR="00507DE0" w:rsidRPr="00660565">
        <w:rPr>
          <w:rFonts w:ascii="Times New Roman" w:hAnsi="Times New Roman" w:cs="Times New Roman"/>
          <w:sz w:val="24"/>
          <w:szCs w:val="24"/>
        </w:rPr>
        <w:t>1</w:t>
      </w:r>
      <w:r w:rsidRPr="00660565">
        <w:rPr>
          <w:rFonts w:ascii="Times New Roman" w:hAnsi="Times New Roman" w:cs="Times New Roman"/>
          <w:sz w:val="24"/>
          <w:szCs w:val="24"/>
        </w:rPr>
        <w:t>.</w:t>
      </w:r>
      <w:r w:rsidR="005E2BB3">
        <w:rPr>
          <w:rFonts w:ascii="Times New Roman" w:hAnsi="Times New Roman" w:cs="Times New Roman"/>
          <w:sz w:val="24"/>
          <w:szCs w:val="24"/>
        </w:rPr>
        <w:t>19</w:t>
      </w:r>
      <w:r w:rsidRPr="00660565">
        <w:rPr>
          <w:rFonts w:ascii="Times New Roman" w:hAnsi="Times New Roman" w:cs="Times New Roman"/>
          <w:sz w:val="24"/>
          <w:szCs w:val="24"/>
        </w:rPr>
        <w:t>), категория земель – земли</w:t>
      </w:r>
      <w:r w:rsidR="00507DE0" w:rsidRPr="00660565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назначения.</w:t>
      </w:r>
      <w:proofErr w:type="gramEnd"/>
      <w:r w:rsidR="007C4AC2">
        <w:rPr>
          <w:rFonts w:ascii="Times New Roman" w:hAnsi="Times New Roman" w:cs="Times New Roman"/>
          <w:sz w:val="24"/>
          <w:szCs w:val="24"/>
        </w:rPr>
        <w:t xml:space="preserve">  </w:t>
      </w:r>
      <w:r w:rsidR="005E2BB3">
        <w:rPr>
          <w:rFonts w:ascii="Times New Roman" w:hAnsi="Times New Roman" w:cs="Times New Roman"/>
          <w:sz w:val="24"/>
          <w:szCs w:val="24"/>
        </w:rPr>
        <w:t>Обременение: охранная зона ЛЭП 12442 кв.м.</w:t>
      </w:r>
    </w:p>
    <w:p w:rsidR="007C4AC2" w:rsidRDefault="007C4AC2" w:rsidP="007C4A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65" w:rsidRPr="00660565">
        <w:rPr>
          <w:rFonts w:ascii="Times New Roman" w:eastAsia="Calibri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данного земельного   участка</w:t>
      </w:r>
      <w:r w:rsidR="00E73277" w:rsidRPr="00660565">
        <w:rPr>
          <w:rFonts w:ascii="Times New Roman" w:hAnsi="Times New Roman" w:cs="Times New Roman"/>
          <w:sz w:val="24"/>
          <w:szCs w:val="24"/>
        </w:rPr>
        <w:t>,  имеют право подать заявление о намерении участвовать  в аукционе  на  право  заключения договора аренды земельного участка.</w:t>
      </w:r>
    </w:p>
    <w:p w:rsidR="00E73277" w:rsidRPr="00232901" w:rsidRDefault="007C4AC2" w:rsidP="007C4A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73277" w:rsidRPr="00232901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 в соответствии с которой предстоит образовать земельный участок: УР, г</w:t>
      </w:r>
      <w:proofErr w:type="gramStart"/>
      <w:r w:rsidR="00E73277" w:rsidRPr="002329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73277" w:rsidRPr="00232901">
        <w:rPr>
          <w:rFonts w:ascii="Times New Roman" w:hAnsi="Times New Roman" w:cs="Times New Roman"/>
          <w:sz w:val="24"/>
          <w:szCs w:val="24"/>
        </w:rPr>
        <w:t>откинск, ул.Красноармейская, 43а, каб.9, понедельник-пятница с 08.00 час. до 12.00 час.</w:t>
      </w:r>
    </w:p>
    <w:p w:rsidR="00E73277" w:rsidRPr="00660565" w:rsidRDefault="00E73277" w:rsidP="00660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       Заявления принимаются в письменном виде по адресу: УР, г.Воткинск, ул.Красноармейская, 43а, каб.7, 9  либо на электронный адрес: </w:t>
      </w:r>
      <w:proofErr w:type="spellStart"/>
      <w:r w:rsidRPr="00660565">
        <w:rPr>
          <w:rFonts w:ascii="Times New Roman" w:hAnsi="Times New Roman" w:cs="Times New Roman"/>
          <w:i/>
          <w:sz w:val="24"/>
          <w:szCs w:val="24"/>
          <w:lang w:val="en-US"/>
        </w:rPr>
        <w:t>umiizr</w:t>
      </w:r>
      <w:proofErr w:type="spellEnd"/>
      <w:r w:rsidRPr="00660565">
        <w:rPr>
          <w:rFonts w:ascii="Times New Roman" w:hAnsi="Times New Roman" w:cs="Times New Roman"/>
          <w:i/>
          <w:sz w:val="24"/>
          <w:szCs w:val="24"/>
        </w:rPr>
        <w:t>2016@</w:t>
      </w:r>
      <w:proofErr w:type="spellStart"/>
      <w:r w:rsidRPr="00660565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66056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6056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660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277" w:rsidRPr="00660565" w:rsidRDefault="00E73277" w:rsidP="003A12C5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  </w:t>
      </w:r>
      <w:r w:rsidR="00232901">
        <w:rPr>
          <w:rFonts w:ascii="Times New Roman" w:hAnsi="Times New Roman" w:cs="Times New Roman"/>
          <w:sz w:val="24"/>
          <w:szCs w:val="24"/>
        </w:rPr>
        <w:t>10.12.</w:t>
      </w:r>
      <w:r w:rsidR="00660565">
        <w:rPr>
          <w:rFonts w:ascii="Times New Roman" w:hAnsi="Times New Roman" w:cs="Times New Roman"/>
          <w:sz w:val="24"/>
          <w:szCs w:val="24"/>
        </w:rPr>
        <w:t xml:space="preserve"> </w:t>
      </w:r>
      <w:r w:rsidRPr="00660565">
        <w:rPr>
          <w:rFonts w:ascii="Times New Roman" w:hAnsi="Times New Roman" w:cs="Times New Roman"/>
          <w:sz w:val="24"/>
          <w:szCs w:val="24"/>
        </w:rPr>
        <w:t>201</w:t>
      </w:r>
      <w:r w:rsidR="00660565">
        <w:rPr>
          <w:rFonts w:ascii="Times New Roman" w:hAnsi="Times New Roman" w:cs="Times New Roman"/>
          <w:sz w:val="24"/>
          <w:szCs w:val="24"/>
        </w:rPr>
        <w:t>9</w:t>
      </w:r>
      <w:r w:rsidRPr="006605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277" w:rsidRPr="00660565" w:rsidRDefault="00E73277" w:rsidP="003A12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 </w:t>
      </w:r>
      <w:r w:rsidRPr="00660565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6605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0565">
        <w:rPr>
          <w:rFonts w:ascii="Times New Roman" w:hAnsi="Times New Roman" w:cs="Times New Roman"/>
          <w:sz w:val="24"/>
          <w:szCs w:val="24"/>
        </w:rPr>
        <w:t xml:space="preserve"> тел. 8 (34145) 4-15-98.</w:t>
      </w:r>
    </w:p>
    <w:p w:rsidR="00380FE0" w:rsidRPr="00660565" w:rsidRDefault="00380FE0">
      <w:pPr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</w:t>
      </w:r>
      <w:r w:rsidR="006605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60565">
        <w:rPr>
          <w:rFonts w:ascii="Times New Roman" w:hAnsi="Times New Roman" w:cs="Times New Roman"/>
          <w:sz w:val="24"/>
          <w:szCs w:val="24"/>
        </w:rPr>
        <w:t>Т.А.Мустафаева</w:t>
      </w:r>
      <w:proofErr w:type="spellEnd"/>
    </w:p>
    <w:p w:rsidR="00232901" w:rsidRDefault="00232901" w:rsidP="00232901">
      <w:pPr>
        <w:spacing w:after="0" w:line="240" w:lineRule="exact"/>
        <w:rPr>
          <w:rFonts w:ascii="Times New Roman" w:hAnsi="Times New Roman" w:cs="Times New Roman"/>
        </w:rPr>
      </w:pPr>
    </w:p>
    <w:p w:rsidR="00232901" w:rsidRDefault="00232901" w:rsidP="00232901">
      <w:pPr>
        <w:spacing w:after="0" w:line="240" w:lineRule="exact"/>
        <w:rPr>
          <w:rFonts w:ascii="Times New Roman" w:hAnsi="Times New Roman" w:cs="Times New Roman"/>
        </w:rPr>
      </w:pPr>
    </w:p>
    <w:p w:rsidR="00232901" w:rsidRDefault="00232901" w:rsidP="00232901">
      <w:pPr>
        <w:spacing w:after="0" w:line="240" w:lineRule="exact"/>
        <w:rPr>
          <w:rFonts w:ascii="Times New Roman" w:hAnsi="Times New Roman" w:cs="Times New Roman"/>
        </w:rPr>
      </w:pPr>
    </w:p>
    <w:p w:rsidR="00380FE0" w:rsidRPr="003A12C5" w:rsidRDefault="003A12C5" w:rsidP="00232901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380FE0" w:rsidRPr="003A12C5">
        <w:rPr>
          <w:rFonts w:ascii="Times New Roman" w:hAnsi="Times New Roman" w:cs="Times New Roman"/>
        </w:rPr>
        <w:t>Полтанова С.Г.</w:t>
      </w:r>
    </w:p>
    <w:p w:rsidR="00380FE0" w:rsidRPr="003A12C5" w:rsidRDefault="00380FE0" w:rsidP="00232901">
      <w:pPr>
        <w:spacing w:after="0" w:line="240" w:lineRule="exact"/>
        <w:rPr>
          <w:rFonts w:ascii="Times New Roman" w:hAnsi="Times New Roman" w:cs="Times New Roman"/>
        </w:rPr>
      </w:pPr>
      <w:r w:rsidRPr="003A12C5">
        <w:rPr>
          <w:rFonts w:ascii="Times New Roman" w:hAnsi="Times New Roman" w:cs="Times New Roman"/>
        </w:rPr>
        <w:t>т.4-15-98</w:t>
      </w:r>
    </w:p>
    <w:sectPr w:rsidR="00380FE0" w:rsidRPr="003A12C5" w:rsidSect="00660565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832AF"/>
    <w:rsid w:val="000867FD"/>
    <w:rsid w:val="000E30DF"/>
    <w:rsid w:val="000F4BDF"/>
    <w:rsid w:val="00196162"/>
    <w:rsid w:val="001E05B9"/>
    <w:rsid w:val="001F7096"/>
    <w:rsid w:val="00207C95"/>
    <w:rsid w:val="00231E68"/>
    <w:rsid w:val="00232901"/>
    <w:rsid w:val="002A49C1"/>
    <w:rsid w:val="00380FE0"/>
    <w:rsid w:val="003A12C5"/>
    <w:rsid w:val="003D75AE"/>
    <w:rsid w:val="00444AAF"/>
    <w:rsid w:val="00456633"/>
    <w:rsid w:val="004A33B6"/>
    <w:rsid w:val="00507DE0"/>
    <w:rsid w:val="00511BB4"/>
    <w:rsid w:val="00514654"/>
    <w:rsid w:val="00566135"/>
    <w:rsid w:val="005E2BB3"/>
    <w:rsid w:val="00610DF4"/>
    <w:rsid w:val="00660565"/>
    <w:rsid w:val="00665A03"/>
    <w:rsid w:val="00700638"/>
    <w:rsid w:val="00780E48"/>
    <w:rsid w:val="007C4AC2"/>
    <w:rsid w:val="00841CA6"/>
    <w:rsid w:val="00964948"/>
    <w:rsid w:val="00976E1E"/>
    <w:rsid w:val="00AE01EE"/>
    <w:rsid w:val="00B777AC"/>
    <w:rsid w:val="00B82810"/>
    <w:rsid w:val="00BA64E5"/>
    <w:rsid w:val="00C1376D"/>
    <w:rsid w:val="00C469D7"/>
    <w:rsid w:val="00C52DE6"/>
    <w:rsid w:val="00C660F5"/>
    <w:rsid w:val="00CA5672"/>
    <w:rsid w:val="00D1076A"/>
    <w:rsid w:val="00D77207"/>
    <w:rsid w:val="00D83995"/>
    <w:rsid w:val="00E56D36"/>
    <w:rsid w:val="00E73277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4">
    <w:name w:val="heading 4"/>
    <w:basedOn w:val="a"/>
    <w:next w:val="a"/>
    <w:link w:val="40"/>
    <w:qFormat/>
    <w:rsid w:val="00E7327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73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17</cp:revision>
  <cp:lastPrinted>2019-11-06T09:25:00Z</cp:lastPrinted>
  <dcterms:created xsi:type="dcterms:W3CDTF">2019-09-04T12:18:00Z</dcterms:created>
  <dcterms:modified xsi:type="dcterms:W3CDTF">2019-11-08T10:45:00Z</dcterms:modified>
</cp:coreProperties>
</file>